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357B12D8">
                <wp:simplePos x="0" y="0"/>
                <wp:positionH relativeFrom="column">
                  <wp:posOffset>2213610</wp:posOffset>
                </wp:positionH>
                <wp:positionV relativeFrom="paragraph">
                  <wp:posOffset>65066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5E1F6070" w:rsidR="00456576" w:rsidRPr="005D0C74" w:rsidRDefault="005766FA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D0C74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D0C74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</w:t>
                            </w:r>
                            <w:r w:rsidRPr="005D0C74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I ALTERNE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4.3pt;margin-top:5.1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BusfFf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5E1F6070" w:rsidR="00456576" w:rsidRPr="005D0C74" w:rsidRDefault="005766FA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D0C74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D0C74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</w:t>
                      </w:r>
                      <w:r w:rsidRPr="005D0C74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I ALTERNE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276A683F" w14:textId="77777777" w:rsidR="00063192" w:rsidRPr="001D456C" w:rsidRDefault="00063192" w:rsidP="00063192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382DF5F4" w14:textId="746C8A16" w:rsidR="00063192" w:rsidRDefault="00063192" w:rsidP="00063192">
      <w:pPr>
        <w:jc w:val="center"/>
        <w:rPr>
          <w:rFonts w:cstheme="minorHAnsi"/>
          <w:b/>
          <w:sz w:val="28"/>
          <w:szCs w:val="28"/>
        </w:rPr>
      </w:pPr>
      <w:bookmarkStart w:id="0" w:name="_GoBack"/>
      <w:bookmarkEnd w:id="0"/>
      <w:r w:rsidRPr="0071251F">
        <w:rPr>
          <w:rFonts w:cstheme="minorHAnsi"/>
          <w:b/>
          <w:sz w:val="28"/>
          <w:szCs w:val="28"/>
        </w:rPr>
        <w:t>ALLEGATO</w:t>
      </w:r>
      <w:r w:rsidR="0081221F" w:rsidRPr="0071251F">
        <w:rPr>
          <w:rFonts w:cstheme="minorHAnsi"/>
          <w:b/>
          <w:sz w:val="28"/>
          <w:szCs w:val="28"/>
        </w:rPr>
        <w:t xml:space="preserve"> N</w:t>
      </w:r>
      <w:r w:rsidR="005B3736">
        <w:rPr>
          <w:rFonts w:cstheme="minorHAnsi"/>
          <w:b/>
          <w:sz w:val="28"/>
          <w:szCs w:val="28"/>
        </w:rPr>
        <w:t>°</w:t>
      </w:r>
      <w:r w:rsidR="0081221F" w:rsidRPr="0071251F">
        <w:rPr>
          <w:rFonts w:cstheme="minorHAnsi"/>
          <w:b/>
          <w:sz w:val="28"/>
          <w:szCs w:val="28"/>
        </w:rPr>
        <w:t xml:space="preserve"> </w:t>
      </w:r>
      <w:r w:rsidR="00EA2DF5">
        <w:rPr>
          <w:rFonts w:cstheme="minorHAnsi"/>
          <w:b/>
          <w:sz w:val="28"/>
          <w:szCs w:val="28"/>
        </w:rPr>
        <w:t>1</w:t>
      </w:r>
    </w:p>
    <w:p w14:paraId="02FA5699" w14:textId="5C788E78" w:rsidR="00456576" w:rsidRPr="006F5720" w:rsidRDefault="006F5720" w:rsidP="00063192">
      <w:pPr>
        <w:jc w:val="center"/>
        <w:rPr>
          <w:rFonts w:cstheme="minorHAnsi"/>
          <w:b/>
          <w:sz w:val="36"/>
          <w:szCs w:val="36"/>
        </w:rPr>
      </w:pPr>
      <w:r w:rsidRPr="006F5720">
        <w:rPr>
          <w:rFonts w:cstheme="minorHAnsi"/>
          <w:b/>
          <w:sz w:val="36"/>
          <w:szCs w:val="36"/>
        </w:rPr>
        <w:t>Preghiere</w:t>
      </w:r>
    </w:p>
    <w:p w14:paraId="3C026790" w14:textId="77777777" w:rsidR="006F5720" w:rsidRDefault="006F5720" w:rsidP="006F5720">
      <w:pPr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</w:pPr>
      <w:bookmarkStart w:id="1" w:name="_Hlk112610414"/>
    </w:p>
    <w:p w14:paraId="56416CE7" w14:textId="31AAFD38" w:rsidR="00AA1332" w:rsidRPr="006F5720" w:rsidRDefault="00390DA3" w:rsidP="006F5720">
      <w:pP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  <w:t>Liberaci dall’uniformità</w:t>
      </w:r>
    </w:p>
    <w:p w14:paraId="1BB44895" w14:textId="60416ED6" w:rsidR="0071251F" w:rsidRDefault="0071251F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6F5720">
        <w:rPr>
          <w:rFonts w:cstheme="minorHAnsi"/>
          <w:color w:val="000000"/>
          <w:sz w:val="28"/>
          <w:szCs w:val="28"/>
          <w:shd w:val="clear" w:color="auto" w:fill="FFFFFF"/>
        </w:rPr>
        <w:t xml:space="preserve">Spirito Santo di Dio, </w:t>
      </w:r>
    </w:p>
    <w:p w14:paraId="42C2DBB9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Tu sei varietà e molteplicità, </w:t>
      </w:r>
    </w:p>
    <w:p w14:paraId="284E2EEC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sei diversità e unicità, </w:t>
      </w:r>
    </w:p>
    <w:p w14:paraId="532BD1F2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sei acqua e sei fuoco, </w:t>
      </w:r>
    </w:p>
    <w:p w14:paraId="5B5407AC" w14:textId="1AF64714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vento e sibilo leggerissimo, </w:t>
      </w:r>
    </w:p>
    <w:p w14:paraId="2E221D01" w14:textId="6767FA32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terremoto e quiete assoluta. </w:t>
      </w:r>
    </w:p>
    <w:p w14:paraId="6395B463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Libera dall’uniformità, </w:t>
      </w:r>
    </w:p>
    <w:p w14:paraId="13D349CD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dalla monocromatica tendenza alla stabilità.</w:t>
      </w:r>
    </w:p>
    <w:p w14:paraId="3608C187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Liberaci anche dagli equilibri e dai compromessi.</w:t>
      </w:r>
    </w:p>
    <w:p w14:paraId="57DC4791" w14:textId="751187DB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Donaci, invece, di sbilanciarci, di rischiare, di osare.</w:t>
      </w:r>
    </w:p>
    <w:p w14:paraId="4945DEBC" w14:textId="3C95C23D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Nulla con te è profano, nulla estraneo.</w:t>
      </w:r>
    </w:p>
    <w:p w14:paraId="3AF2C704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Gonfia di tanta gioia il cuore </w:t>
      </w:r>
    </w:p>
    <w:p w14:paraId="1A62B818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da abitare tutti luoghi e tutti tempi </w:t>
      </w:r>
    </w:p>
    <w:p w14:paraId="6B36A016" w14:textId="3C66068D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in compagnia di tutti gli uomini e le donne della Terra.</w:t>
      </w:r>
    </w:p>
    <w:p w14:paraId="7614EB1A" w14:textId="77777777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E fiorirà così la bellezza della comunione.</w:t>
      </w:r>
    </w:p>
    <w:p w14:paraId="5849645E" w14:textId="1B8C4C38" w:rsidR="004001B3" w:rsidRDefault="004001B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Amen</w:t>
      </w:r>
    </w:p>
    <w:p w14:paraId="141077B0" w14:textId="77777777" w:rsidR="00390DA3" w:rsidRPr="006F5720" w:rsidRDefault="00390DA3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</w:p>
    <w:bookmarkEnd w:id="1"/>
    <w:p w14:paraId="6A2F1B25" w14:textId="2C3158FF" w:rsidR="00EA2DF5" w:rsidRDefault="00EA2DF5" w:rsidP="0081221F">
      <w:pPr>
        <w:rPr>
          <w:rFonts w:cstheme="minorHAnsi"/>
          <w:sz w:val="28"/>
          <w:szCs w:val="28"/>
        </w:rPr>
      </w:pPr>
    </w:p>
    <w:p w14:paraId="7BDEA819" w14:textId="77777777" w:rsidR="005D0C74" w:rsidRDefault="005D0C74" w:rsidP="006F5720">
      <w:pP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</w:pPr>
    </w:p>
    <w:p w14:paraId="6675834E" w14:textId="77777777" w:rsidR="005D0C74" w:rsidRDefault="005D0C74" w:rsidP="006F5720">
      <w:pP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</w:pPr>
    </w:p>
    <w:p w14:paraId="7C618E16" w14:textId="27E3BA79" w:rsidR="005D0C74" w:rsidRDefault="005D0C74" w:rsidP="006F5720">
      <w:pP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  <w:lastRenderedPageBreak/>
        <w:t>Preghiera della messa di san Procolo</w:t>
      </w:r>
    </w:p>
    <w:p w14:paraId="210D73F7" w14:textId="77777777" w:rsidR="005D0C74" w:rsidRDefault="005D0C74" w:rsidP="005D0C74">
      <w:pPr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 xml:space="preserve">Signor mio Gesù Cristo, che morendo in croce, hai dato la vita al mondo, </w:t>
      </w:r>
    </w:p>
    <w:p w14:paraId="0DC431E9" w14:textId="77777777" w:rsidR="005D0C74" w:rsidRDefault="005D0C74" w:rsidP="005D0C74">
      <w:pPr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 xml:space="preserve">liberami, per questo sacro santo Corpo e Sangue Tuo, </w:t>
      </w:r>
    </w:p>
    <w:p w14:paraId="4245DEBA" w14:textId="77777777" w:rsidR="005D0C74" w:rsidRDefault="005D0C74" w:rsidP="005D0C74">
      <w:pPr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 xml:space="preserve">da tutte le mie colpe e da tutti i mali. </w:t>
      </w:r>
    </w:p>
    <w:p w14:paraId="077A1EB3" w14:textId="77777777" w:rsidR="005D0C74" w:rsidRDefault="005D0C74" w:rsidP="005D0C74">
      <w:pPr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>F</w:t>
      </w:r>
      <w:r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>a’</w:t>
      </w:r>
      <w:r w:rsidRPr="005D0C74"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 xml:space="preserve"> che io sia sempre fedele ai tuoi comandamenti, </w:t>
      </w:r>
    </w:p>
    <w:p w14:paraId="0D302206" w14:textId="59861255" w:rsidR="005D0C74" w:rsidRPr="005D0C74" w:rsidRDefault="005D0C74" w:rsidP="005D0C74">
      <w:pPr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shd w:val="clear" w:color="auto" w:fill="FFFFFF"/>
          <w:lang w:eastAsia="it-IT"/>
        </w:rPr>
        <w:t>e non permettere che io mi allontani da Te.</w:t>
      </w:r>
    </w:p>
    <w:p w14:paraId="0A9608DD" w14:textId="77777777" w:rsidR="005D0C74" w:rsidRPr="005D0C74" w:rsidRDefault="005D0C74" w:rsidP="005D0C74">
      <w:pPr>
        <w:spacing w:after="0" w:line="360" w:lineRule="auto"/>
        <w:rPr>
          <w:rFonts w:eastAsia="Times New Roman" w:cstheme="minorHAnsi"/>
          <w:sz w:val="28"/>
          <w:szCs w:val="28"/>
          <w:lang w:eastAsia="it-IT"/>
        </w:rPr>
      </w:pPr>
    </w:p>
    <w:p w14:paraId="3EBAEA4C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O buon Gesù, io Ti raccomando, </w:t>
      </w:r>
    </w:p>
    <w:p w14:paraId="5E4215B2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tutti coloro che piangono e soffrono, </w:t>
      </w:r>
    </w:p>
    <w:p w14:paraId="4C561673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e tutti quelli che fanno piangere e soffrire. </w:t>
      </w:r>
    </w:p>
    <w:p w14:paraId="546CE16A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Ti raccomando i fanciulli abbandonati, </w:t>
      </w:r>
    </w:p>
    <w:p w14:paraId="43BE54FC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la gioventù nello scandalo e nel pericolo, </w:t>
      </w:r>
    </w:p>
    <w:p w14:paraId="62238EE8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la vecchiaia nel bisogno, </w:t>
      </w:r>
    </w:p>
    <w:p w14:paraId="38DEC11B" w14:textId="77CF2DF9" w:rsidR="005D0C74" w:rsidRP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>tutti coloro che soffrono nella povertà.</w:t>
      </w:r>
    </w:p>
    <w:p w14:paraId="54A2F2D6" w14:textId="77777777" w:rsidR="005D0C74" w:rsidRP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333333"/>
          <w:sz w:val="28"/>
          <w:szCs w:val="28"/>
          <w:lang w:eastAsia="it-IT"/>
        </w:rPr>
      </w:pPr>
    </w:p>
    <w:p w14:paraId="52019C57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Ti raccomando chi piange la morte dei suoi cari, </w:t>
      </w:r>
    </w:p>
    <w:p w14:paraId="0A4AE745" w14:textId="092E5864" w:rsidR="005D0C74" w:rsidRP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>chi cerca lavoro e non lo trova, chi soffre nella solitudine.</w:t>
      </w:r>
    </w:p>
    <w:p w14:paraId="7696E847" w14:textId="77777777" w:rsidR="005D0C74" w:rsidRP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333333"/>
          <w:sz w:val="28"/>
          <w:szCs w:val="28"/>
          <w:lang w:eastAsia="it-IT"/>
        </w:rPr>
      </w:pPr>
    </w:p>
    <w:p w14:paraId="429FA20A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bookmarkStart w:id="2" w:name="more"/>
      <w:bookmarkEnd w:id="2"/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Gli ammalati, </w:t>
      </w:r>
      <w:r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(…), </w:t>
      </w: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le vittime della droga e dell'alcool, </w:t>
      </w:r>
    </w:p>
    <w:p w14:paraId="1A97E251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i carcerati, i deportati, gli immigrati, gli oppressi, </w:t>
      </w:r>
    </w:p>
    <w:p w14:paraId="48A2B696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coloro che sono in guerra, i profughi. </w:t>
      </w:r>
    </w:p>
    <w:p w14:paraId="261EA8B8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Confortali, O Signore, aiutali, benedicili. </w:t>
      </w:r>
    </w:p>
    <w:p w14:paraId="559A99DB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Ti raccomando la nostra </w:t>
      </w:r>
      <w:r>
        <w:rPr>
          <w:rFonts w:eastAsia="Times New Roman" w:cstheme="minorHAnsi"/>
          <w:iCs/>
          <w:color w:val="333333"/>
          <w:sz w:val="28"/>
          <w:szCs w:val="28"/>
          <w:lang w:eastAsia="it-IT"/>
        </w:rPr>
        <w:t>T</w:t>
      </w: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erra. </w:t>
      </w:r>
    </w:p>
    <w:p w14:paraId="41AEA343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Ti raccomando il Papa, i Vescovi, i sacerdoti, </w:t>
      </w:r>
    </w:p>
    <w:p w14:paraId="76248035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le suore, i missionari, le famiglie. </w:t>
      </w:r>
    </w:p>
    <w:p w14:paraId="40E23BAF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Ti raccomando quelli che ancora non ti conoscono </w:t>
      </w:r>
    </w:p>
    <w:p w14:paraId="4224A49C" w14:textId="77777777" w:rsid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e tutti coloro che sono lontani dalla Chiesa. </w:t>
      </w:r>
    </w:p>
    <w:p w14:paraId="1659DE10" w14:textId="2FF7C6AD" w:rsidR="005D0C74" w:rsidRPr="005D0C74" w:rsidRDefault="005D0C74" w:rsidP="005D0C74">
      <w:pPr>
        <w:shd w:val="clear" w:color="auto" w:fill="FFFFFF"/>
        <w:spacing w:after="0" w:line="360" w:lineRule="auto"/>
        <w:jc w:val="both"/>
        <w:rPr>
          <w:rFonts w:eastAsia="Times New Roman" w:cstheme="minorHAnsi"/>
          <w:iCs/>
          <w:color w:val="333333"/>
          <w:sz w:val="28"/>
          <w:szCs w:val="28"/>
          <w:lang w:eastAsia="it-IT"/>
        </w:rPr>
      </w:pP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Forma, </w:t>
      </w:r>
      <w:r>
        <w:rPr>
          <w:rFonts w:eastAsia="Times New Roman" w:cstheme="minorHAnsi"/>
          <w:iCs/>
          <w:color w:val="333333"/>
          <w:sz w:val="28"/>
          <w:szCs w:val="28"/>
          <w:lang w:eastAsia="it-IT"/>
        </w:rPr>
        <w:t>o</w:t>
      </w:r>
      <w:r w:rsidRPr="005D0C74">
        <w:rPr>
          <w:rFonts w:eastAsia="Times New Roman" w:cstheme="minorHAnsi"/>
          <w:iCs/>
          <w:color w:val="333333"/>
          <w:sz w:val="28"/>
          <w:szCs w:val="28"/>
          <w:lang w:eastAsia="it-IT"/>
        </w:rPr>
        <w:t xml:space="preserve"> Signore, un solo ovile, sotto un solo pastore.</w:t>
      </w:r>
    </w:p>
    <w:p w14:paraId="5FF8E5A0" w14:textId="4F8DAE8B" w:rsidR="003570E6" w:rsidRPr="0071251F" w:rsidRDefault="005D0C74" w:rsidP="005D0C74">
      <w:pPr>
        <w:spacing w:after="0" w:line="360" w:lineRule="auto"/>
        <w:ind w:left="2832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(G. La Pira)</w:t>
      </w: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1D456C"/>
    <w:rsid w:val="003570E6"/>
    <w:rsid w:val="00390DA3"/>
    <w:rsid w:val="003C2869"/>
    <w:rsid w:val="004001B3"/>
    <w:rsid w:val="00456576"/>
    <w:rsid w:val="005766FA"/>
    <w:rsid w:val="005B3736"/>
    <w:rsid w:val="005B3A32"/>
    <w:rsid w:val="005D0C74"/>
    <w:rsid w:val="005D4A98"/>
    <w:rsid w:val="006F5720"/>
    <w:rsid w:val="0071251F"/>
    <w:rsid w:val="007635D1"/>
    <w:rsid w:val="0081221F"/>
    <w:rsid w:val="008759D0"/>
    <w:rsid w:val="00DA055B"/>
    <w:rsid w:val="00EA2DF5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20"/>
    <w:qFormat/>
    <w:rsid w:val="005D0C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3</cp:revision>
  <dcterms:created xsi:type="dcterms:W3CDTF">2022-09-18T21:17:00Z</dcterms:created>
  <dcterms:modified xsi:type="dcterms:W3CDTF">2022-09-18T21:26:00Z</dcterms:modified>
</cp:coreProperties>
</file>